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F4463F9" w14:textId="77777777" w:rsidR="00E11FEC" w:rsidRDefault="00C6570D">
      <w:pPr>
        <w:widowControl/>
        <w:ind w:left="2160" w:hanging="2160"/>
        <w:jc w:val="both"/>
      </w:pPr>
      <w:r>
        <w:fldChar w:fldCharType="begin"/>
      </w:r>
      <w:r>
        <w:instrText xml:space="preserve"> SEQ CHAPTER \h \r 1</w:instrText>
      </w:r>
      <w:r>
        <w:fldChar w:fldCharType="end"/>
      </w:r>
      <w:r>
        <w:rPr>
          <w:b/>
          <w:sz w:val="28"/>
        </w:rPr>
        <w:t>SECTION D:</w:t>
      </w:r>
      <w:r>
        <w:rPr>
          <w:b/>
          <w:sz w:val="28"/>
        </w:rPr>
        <w:tab/>
        <w:t>FISCAL MANAGEMENT</w:t>
      </w:r>
    </w:p>
    <w:p w14:paraId="0DBC330F" w14:textId="77777777" w:rsidR="00E11FEC" w:rsidRDefault="00E11FEC">
      <w:pPr>
        <w:widowControl/>
        <w:jc w:val="both"/>
      </w:pPr>
    </w:p>
    <w:p w14:paraId="07FF73A2" w14:textId="77777777" w:rsidR="00E11FEC" w:rsidRDefault="00E11FEC">
      <w:pPr>
        <w:widowControl/>
        <w:jc w:val="both"/>
      </w:pPr>
    </w:p>
    <w:p w14:paraId="6E03D5A1" w14:textId="4F56F419" w:rsidR="00E11FEC" w:rsidRDefault="00C6570D">
      <w:pPr>
        <w:widowControl/>
        <w:ind w:left="1440" w:hanging="1440"/>
        <w:jc w:val="both"/>
      </w:pPr>
      <w:r>
        <w:rPr>
          <w:b/>
        </w:rPr>
        <w:t>DA</w:t>
      </w:r>
      <w:r>
        <w:tab/>
        <w:t>Fiscal Responsibility</w:t>
      </w:r>
    </w:p>
    <w:p w14:paraId="24278224" w14:textId="77777777" w:rsidR="00E11FEC" w:rsidRDefault="00E11FEC">
      <w:pPr>
        <w:widowControl/>
        <w:jc w:val="both"/>
      </w:pPr>
    </w:p>
    <w:p w14:paraId="1AB87446" w14:textId="55DF4011" w:rsidR="00E11FEC" w:rsidRDefault="00C6570D">
      <w:pPr>
        <w:widowControl/>
        <w:ind w:left="1440" w:hanging="1440"/>
        <w:jc w:val="both"/>
      </w:pPr>
      <w:r>
        <w:rPr>
          <w:b/>
        </w:rPr>
        <w:t>DB</w:t>
      </w:r>
      <w:r>
        <w:tab/>
        <w:t>Annual Budget</w:t>
      </w:r>
    </w:p>
    <w:p w14:paraId="31516910" w14:textId="77777777" w:rsidR="00E11FEC" w:rsidRDefault="00E11FEC">
      <w:pPr>
        <w:widowControl/>
        <w:jc w:val="both"/>
      </w:pPr>
    </w:p>
    <w:p w14:paraId="1B38572B" w14:textId="70A9B5F9" w:rsidR="00E11FEC" w:rsidRDefault="00C6570D">
      <w:pPr>
        <w:widowControl/>
        <w:ind w:left="1440" w:hanging="1440"/>
        <w:jc w:val="both"/>
      </w:pPr>
      <w:r>
        <w:rPr>
          <w:b/>
        </w:rPr>
        <w:t>DBB</w:t>
      </w:r>
      <w:r>
        <w:tab/>
        <w:t>Fiscal Year</w:t>
      </w:r>
    </w:p>
    <w:p w14:paraId="5B74C39E" w14:textId="77777777" w:rsidR="00E11FEC" w:rsidRDefault="00E11FEC">
      <w:pPr>
        <w:widowControl/>
        <w:jc w:val="both"/>
      </w:pPr>
    </w:p>
    <w:p w14:paraId="29816AAD" w14:textId="39B6FD94" w:rsidR="00E11FEC" w:rsidRDefault="00C6570D">
      <w:pPr>
        <w:widowControl/>
        <w:ind w:left="1440" w:hanging="1440"/>
        <w:jc w:val="both"/>
      </w:pPr>
      <w:r>
        <w:rPr>
          <w:b/>
        </w:rPr>
        <w:t>DC</w:t>
      </w:r>
      <w:r>
        <w:tab/>
        <w:t>Taxing and Borrowing Authority and Limitations</w:t>
      </w:r>
    </w:p>
    <w:p w14:paraId="64E6465D" w14:textId="77777777" w:rsidR="00E11FEC" w:rsidRDefault="00E11FEC">
      <w:pPr>
        <w:widowControl/>
        <w:jc w:val="both"/>
      </w:pPr>
    </w:p>
    <w:p w14:paraId="71263D9E" w14:textId="3C2AF4CD" w:rsidR="00E11FEC" w:rsidRDefault="00C6570D">
      <w:pPr>
        <w:widowControl/>
        <w:ind w:left="1440" w:hanging="1440"/>
        <w:jc w:val="both"/>
      </w:pPr>
      <w:r>
        <w:rPr>
          <w:b/>
        </w:rPr>
        <w:t>DCB</w:t>
      </w:r>
      <w:r>
        <w:tab/>
        <w:t>Political Campaigns</w:t>
      </w:r>
    </w:p>
    <w:p w14:paraId="6316BC73" w14:textId="77777777" w:rsidR="00E11FEC" w:rsidRDefault="00E11FEC">
      <w:pPr>
        <w:widowControl/>
        <w:jc w:val="both"/>
      </w:pPr>
    </w:p>
    <w:p w14:paraId="7A4870E6" w14:textId="56FE34BD" w:rsidR="00E11FEC" w:rsidRDefault="00C6570D">
      <w:pPr>
        <w:widowControl/>
        <w:ind w:left="1440" w:hanging="1440"/>
        <w:jc w:val="both"/>
      </w:pPr>
      <w:r>
        <w:rPr>
          <w:b/>
        </w:rPr>
        <w:t>DD</w:t>
      </w:r>
      <w:r>
        <w:tab/>
        <w:t>Grants</w:t>
      </w:r>
    </w:p>
    <w:p w14:paraId="482021B0" w14:textId="77777777" w:rsidR="00E11FEC" w:rsidRDefault="00E11FEC">
      <w:pPr>
        <w:widowControl/>
        <w:jc w:val="both"/>
      </w:pPr>
    </w:p>
    <w:p w14:paraId="13B939C7" w14:textId="713A0F73" w:rsidR="00E11FEC" w:rsidRDefault="00C6570D">
      <w:pPr>
        <w:widowControl/>
        <w:ind w:left="1440" w:hanging="1440"/>
        <w:jc w:val="both"/>
      </w:pPr>
      <w:r>
        <w:rPr>
          <w:b/>
        </w:rPr>
        <w:t>DEA</w:t>
      </w:r>
      <w:r>
        <w:tab/>
        <w:t>Revenues from Tax Sources</w:t>
      </w:r>
    </w:p>
    <w:p w14:paraId="43EA3CCB" w14:textId="77777777" w:rsidR="00E11FEC" w:rsidRDefault="00E11FEC">
      <w:pPr>
        <w:widowControl/>
        <w:jc w:val="both"/>
      </w:pPr>
    </w:p>
    <w:p w14:paraId="0C2B05C0" w14:textId="5B6F91FB" w:rsidR="00E11FEC" w:rsidRDefault="00C6570D">
      <w:pPr>
        <w:widowControl/>
        <w:ind w:left="1440" w:hanging="1440"/>
        <w:jc w:val="both"/>
      </w:pPr>
      <w:r>
        <w:rPr>
          <w:b/>
        </w:rPr>
        <w:t>DED</w:t>
      </w:r>
      <w:r>
        <w:tab/>
        <w:t>Disposition of Unbudgeted Revenue</w:t>
      </w:r>
    </w:p>
    <w:p w14:paraId="69884D98" w14:textId="77777777" w:rsidR="00E11FEC" w:rsidRDefault="00E11FEC">
      <w:pPr>
        <w:widowControl/>
        <w:jc w:val="both"/>
      </w:pPr>
    </w:p>
    <w:p w14:paraId="2D15BEED" w14:textId="624036E7" w:rsidR="00E11FEC" w:rsidRDefault="00C6570D">
      <w:pPr>
        <w:widowControl/>
        <w:ind w:left="1440" w:hanging="1440"/>
        <w:jc w:val="both"/>
      </w:pPr>
      <w:r>
        <w:rPr>
          <w:b/>
        </w:rPr>
        <w:t>DFA</w:t>
      </w:r>
      <w:r>
        <w:tab/>
        <w:t>Revenues from Investments/Use of Surplus Funds</w:t>
      </w:r>
    </w:p>
    <w:p w14:paraId="364A437E" w14:textId="77777777" w:rsidR="00E11FEC" w:rsidRDefault="00E11FEC">
      <w:pPr>
        <w:widowControl/>
        <w:jc w:val="both"/>
      </w:pPr>
    </w:p>
    <w:p w14:paraId="5A0C17DB" w14:textId="54872B43" w:rsidR="00E11FEC" w:rsidRDefault="00C6570D">
      <w:pPr>
        <w:widowControl/>
        <w:ind w:left="1440" w:hanging="1440"/>
        <w:jc w:val="both"/>
      </w:pPr>
      <w:r>
        <w:rPr>
          <w:b/>
        </w:rPr>
        <w:t>DFI</w:t>
      </w:r>
      <w:r>
        <w:tab/>
        <w:t>Setting Tuition for District Programs</w:t>
      </w:r>
    </w:p>
    <w:p w14:paraId="1CFC19A8" w14:textId="77777777" w:rsidR="00E11FEC" w:rsidRDefault="00E11FEC">
      <w:pPr>
        <w:widowControl/>
        <w:jc w:val="both"/>
      </w:pPr>
    </w:p>
    <w:p w14:paraId="0E71077E" w14:textId="60938008" w:rsidR="00E11FEC" w:rsidRDefault="00C6570D">
      <w:pPr>
        <w:widowControl/>
        <w:ind w:left="1440" w:hanging="1440"/>
        <w:jc w:val="both"/>
      </w:pPr>
      <w:r>
        <w:rPr>
          <w:b/>
        </w:rPr>
        <w:t>DG</w:t>
      </w:r>
      <w:r>
        <w:tab/>
        <w:t>Depository of Funds</w:t>
      </w:r>
    </w:p>
    <w:p w14:paraId="21392EDD" w14:textId="77777777" w:rsidR="00E11FEC" w:rsidRDefault="00E11FEC">
      <w:pPr>
        <w:widowControl/>
        <w:jc w:val="both"/>
      </w:pPr>
    </w:p>
    <w:p w14:paraId="29C78FB4" w14:textId="15A392D1" w:rsidR="00E11FEC" w:rsidRDefault="00C6570D">
      <w:pPr>
        <w:widowControl/>
        <w:ind w:left="1440" w:hanging="1440"/>
        <w:jc w:val="both"/>
      </w:pPr>
      <w:r>
        <w:rPr>
          <w:b/>
        </w:rPr>
        <w:t>DGA</w:t>
      </w:r>
      <w:r>
        <w:tab/>
        <w:t>Authorized Signatures</w:t>
      </w:r>
    </w:p>
    <w:p w14:paraId="67E0C7CD" w14:textId="77777777" w:rsidR="00E11FEC" w:rsidRDefault="00E11FEC">
      <w:pPr>
        <w:widowControl/>
        <w:jc w:val="both"/>
      </w:pPr>
    </w:p>
    <w:p w14:paraId="355DF464" w14:textId="3F442295" w:rsidR="00E11FEC" w:rsidRDefault="00C6570D">
      <w:pPr>
        <w:widowControl/>
        <w:ind w:left="1440" w:hanging="1440"/>
        <w:jc w:val="both"/>
      </w:pPr>
      <w:r>
        <w:rPr>
          <w:b/>
        </w:rPr>
        <w:t>DH</w:t>
      </w:r>
      <w:r>
        <w:tab/>
        <w:t>Bonded Employees and Officers</w:t>
      </w:r>
    </w:p>
    <w:p w14:paraId="70756FE6" w14:textId="77777777" w:rsidR="00E11FEC" w:rsidRDefault="00E11FEC">
      <w:pPr>
        <w:widowControl/>
        <w:jc w:val="both"/>
      </w:pPr>
    </w:p>
    <w:p w14:paraId="6452C702" w14:textId="33EF92FC" w:rsidR="00E11FEC" w:rsidRDefault="00C6570D">
      <w:pPr>
        <w:widowControl/>
        <w:ind w:left="1440" w:hanging="1440"/>
        <w:jc w:val="both"/>
      </w:pPr>
      <w:r>
        <w:rPr>
          <w:b/>
        </w:rPr>
        <w:t>DI</w:t>
      </w:r>
      <w:r>
        <w:tab/>
        <w:t>Fiscal Accounting and Reporting/Accounting System</w:t>
      </w:r>
    </w:p>
    <w:p w14:paraId="56A98CB0" w14:textId="77777777" w:rsidR="00E11FEC" w:rsidRDefault="00E11FEC">
      <w:pPr>
        <w:widowControl/>
        <w:jc w:val="both"/>
      </w:pPr>
    </w:p>
    <w:p w14:paraId="41872A88" w14:textId="08E693C2" w:rsidR="00E11FEC" w:rsidRDefault="00C6570D">
      <w:pPr>
        <w:widowControl/>
        <w:ind w:left="1440" w:hanging="1440"/>
        <w:jc w:val="both"/>
      </w:pPr>
      <w:r>
        <w:rPr>
          <w:b/>
        </w:rPr>
        <w:t>DID</w:t>
      </w:r>
      <w:r>
        <w:tab/>
        <w:t>Inventory Management</w:t>
      </w:r>
    </w:p>
    <w:p w14:paraId="79778123" w14:textId="77777777" w:rsidR="00E11FEC" w:rsidRDefault="00E11FEC">
      <w:pPr>
        <w:widowControl/>
        <w:jc w:val="both"/>
      </w:pPr>
    </w:p>
    <w:p w14:paraId="78A224D5" w14:textId="558F0851" w:rsidR="00E11FEC" w:rsidRDefault="00C6570D">
      <w:pPr>
        <w:widowControl/>
        <w:ind w:left="1440" w:hanging="1440"/>
        <w:jc w:val="both"/>
      </w:pPr>
      <w:r>
        <w:rPr>
          <w:b/>
        </w:rPr>
        <w:t>DIE</w:t>
      </w:r>
      <w:r>
        <w:tab/>
        <w:t>Audits</w:t>
      </w:r>
    </w:p>
    <w:p w14:paraId="7F6BE8CD" w14:textId="77777777" w:rsidR="00E11FEC" w:rsidRDefault="00E11FEC">
      <w:pPr>
        <w:widowControl/>
        <w:jc w:val="both"/>
      </w:pPr>
    </w:p>
    <w:p w14:paraId="69CEF030" w14:textId="4D73263E" w:rsidR="00E11FEC" w:rsidRDefault="00C6570D">
      <w:pPr>
        <w:widowControl/>
        <w:ind w:left="1440" w:hanging="1440"/>
        <w:jc w:val="both"/>
      </w:pPr>
      <w:r>
        <w:rPr>
          <w:b/>
        </w:rPr>
        <w:t>DJB</w:t>
      </w:r>
      <w:r>
        <w:tab/>
        <w:t>Petty Cash Accounts</w:t>
      </w:r>
    </w:p>
    <w:p w14:paraId="42E15B0C" w14:textId="77777777" w:rsidR="00E11FEC" w:rsidRDefault="00E11FEC">
      <w:pPr>
        <w:widowControl/>
        <w:jc w:val="both"/>
      </w:pPr>
    </w:p>
    <w:p w14:paraId="5A6EADA1" w14:textId="4F3F60D8" w:rsidR="00E11FEC" w:rsidRDefault="00C6570D">
      <w:pPr>
        <w:widowControl/>
        <w:ind w:left="1440" w:hanging="1440"/>
        <w:jc w:val="both"/>
      </w:pPr>
      <w:r>
        <w:rPr>
          <w:b/>
        </w:rPr>
        <w:t>DJF</w:t>
      </w:r>
      <w:r>
        <w:tab/>
        <w:t>Purchasing</w:t>
      </w:r>
    </w:p>
    <w:p w14:paraId="6307E442" w14:textId="77777777" w:rsidR="00E11FEC" w:rsidRDefault="00E11FEC">
      <w:pPr>
        <w:widowControl/>
        <w:jc w:val="both"/>
      </w:pPr>
    </w:p>
    <w:p w14:paraId="40CCB1F6" w14:textId="6FF2C368" w:rsidR="00E11FEC" w:rsidRDefault="00C6570D">
      <w:pPr>
        <w:widowControl/>
        <w:ind w:left="1440" w:hanging="1440"/>
        <w:jc w:val="both"/>
      </w:pPr>
      <w:r>
        <w:rPr>
          <w:b/>
        </w:rPr>
        <w:t>DJFA</w:t>
      </w:r>
      <w:r>
        <w:tab/>
        <w:t>Federal Programs and Projects</w:t>
      </w:r>
    </w:p>
    <w:p w14:paraId="07D3F91F" w14:textId="77777777" w:rsidR="00E11FEC" w:rsidRDefault="00E11FEC">
      <w:pPr>
        <w:widowControl/>
        <w:jc w:val="both"/>
      </w:pPr>
    </w:p>
    <w:p w14:paraId="6A08CA10" w14:textId="124EB141" w:rsidR="00E11FEC" w:rsidRDefault="00C6570D">
      <w:pPr>
        <w:widowControl/>
        <w:ind w:left="1440" w:hanging="1440"/>
        <w:jc w:val="both"/>
      </w:pPr>
      <w:r>
        <w:rPr>
          <w:b/>
        </w:rPr>
        <w:t>DK</w:t>
      </w:r>
      <w:r>
        <w:tab/>
        <w:t>Payment Process</w:t>
      </w:r>
    </w:p>
    <w:p w14:paraId="6E3CC3AB" w14:textId="77777777" w:rsidR="00E11FEC" w:rsidRDefault="00E11FEC">
      <w:pPr>
        <w:widowControl/>
        <w:jc w:val="both"/>
      </w:pPr>
    </w:p>
    <w:p w14:paraId="2C2B5AA1" w14:textId="10BF3486" w:rsidR="003232B5" w:rsidRDefault="00C6570D">
      <w:pPr>
        <w:widowControl/>
        <w:ind w:left="1440" w:hanging="1440"/>
        <w:jc w:val="both"/>
      </w:pPr>
      <w:r>
        <w:rPr>
          <w:b/>
        </w:rPr>
        <w:t>DLB</w:t>
      </w:r>
      <w:r>
        <w:tab/>
        <w:t>Salary Deductions</w:t>
      </w:r>
      <w:r w:rsidR="003232B5">
        <w:br w:type="page"/>
      </w:r>
    </w:p>
    <w:p w14:paraId="7CC07FD1" w14:textId="77777777" w:rsidR="003232B5" w:rsidRDefault="003232B5" w:rsidP="003232B5">
      <w:pPr>
        <w:widowControl/>
        <w:ind w:left="2160" w:hanging="2160"/>
      </w:pPr>
      <w:r>
        <w:rPr>
          <w:b/>
          <w:sz w:val="28"/>
        </w:rPr>
        <w:lastRenderedPageBreak/>
        <w:t>SECTION D:</w:t>
      </w:r>
      <w:r>
        <w:rPr>
          <w:b/>
          <w:sz w:val="28"/>
        </w:rPr>
        <w:tab/>
        <w:t>FISCAL MANAGEMENT</w:t>
      </w:r>
    </w:p>
    <w:p w14:paraId="7FF46F0E" w14:textId="77777777" w:rsidR="003232B5" w:rsidRPr="003232B5" w:rsidRDefault="003232B5" w:rsidP="003232B5">
      <w:pPr>
        <w:widowControl/>
        <w:rPr>
          <w:szCs w:val="24"/>
        </w:rPr>
      </w:pPr>
      <w:r w:rsidRPr="003232B5">
        <w:rPr>
          <w:i/>
          <w:szCs w:val="24"/>
        </w:rPr>
        <w:t>(Continued)</w:t>
      </w:r>
    </w:p>
    <w:p w14:paraId="3268E25B" w14:textId="77777777" w:rsidR="00E11FEC" w:rsidRDefault="00E11FEC">
      <w:pPr>
        <w:widowControl/>
        <w:ind w:left="1440" w:hanging="1440"/>
        <w:jc w:val="both"/>
      </w:pPr>
    </w:p>
    <w:p w14:paraId="16408E5C" w14:textId="77777777" w:rsidR="00E11FEC" w:rsidRDefault="00E11FEC">
      <w:pPr>
        <w:widowControl/>
        <w:jc w:val="both"/>
      </w:pPr>
    </w:p>
    <w:p w14:paraId="45A217EB" w14:textId="2F16FD33" w:rsidR="00E11FEC" w:rsidRDefault="00C6570D" w:rsidP="003232B5">
      <w:pPr>
        <w:widowControl/>
        <w:ind w:left="1440" w:hanging="1440"/>
        <w:jc w:val="both"/>
      </w:pPr>
      <w:r>
        <w:rPr>
          <w:b/>
        </w:rPr>
        <w:t>DLC</w:t>
      </w:r>
      <w:r>
        <w:tab/>
        <w:t>Expense Reimbursements</w:t>
      </w:r>
    </w:p>
    <w:p w14:paraId="767C6A8F" w14:textId="77777777" w:rsidR="00E11FEC" w:rsidRDefault="00E11FEC" w:rsidP="003232B5">
      <w:pPr>
        <w:widowControl/>
        <w:jc w:val="both"/>
      </w:pPr>
    </w:p>
    <w:p w14:paraId="1E10E823" w14:textId="77777777" w:rsidR="00E11FEC" w:rsidRDefault="00C6570D" w:rsidP="003232B5">
      <w:pPr>
        <w:widowControl/>
        <w:ind w:left="1440" w:hanging="1440"/>
        <w:jc w:val="both"/>
      </w:pPr>
      <w:r>
        <w:rPr>
          <w:b/>
        </w:rPr>
        <w:t>DLCA</w:t>
      </w:r>
      <w:r>
        <w:tab/>
        <w:t>Travel Expenses</w:t>
      </w:r>
    </w:p>
    <w:p w14:paraId="09A647AE" w14:textId="77777777" w:rsidR="00E11FEC" w:rsidRDefault="00E11FEC" w:rsidP="003232B5">
      <w:pPr>
        <w:widowControl/>
        <w:jc w:val="both"/>
      </w:pPr>
    </w:p>
    <w:p w14:paraId="4B18A432" w14:textId="1FFC668B" w:rsidR="00E11FEC" w:rsidRDefault="00C6570D" w:rsidP="003232B5">
      <w:pPr>
        <w:widowControl/>
        <w:ind w:left="1440" w:hanging="1440"/>
        <w:jc w:val="both"/>
      </w:pPr>
      <w:r>
        <w:rPr>
          <w:b/>
        </w:rPr>
        <w:t>DN</w:t>
      </w:r>
      <w:r>
        <w:tab/>
        <w:t>Surplus District Property</w:t>
      </w:r>
    </w:p>
    <w:sectPr w:rsidR="00E11FEC" w:rsidSect="003232B5">
      <w:headerReference w:type="even" r:id="rId6"/>
      <w:footerReference w:type="even" r:id="rId7"/>
      <w:footerReference w:type="default" r:id="rId8"/>
      <w:pgSz w:w="12240" w:h="15840"/>
      <w:pgMar w:top="1440" w:right="1440" w:bottom="72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582B4" w14:textId="77777777" w:rsidR="008470EC" w:rsidRDefault="00C6570D">
      <w:r>
        <w:separator/>
      </w:r>
    </w:p>
  </w:endnote>
  <w:endnote w:type="continuationSeparator" w:id="0">
    <w:p w14:paraId="12C8115A" w14:textId="77777777" w:rsidR="008470EC" w:rsidRDefault="00C65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E9428" w14:textId="77777777" w:rsidR="003232B5" w:rsidRPr="00842570" w:rsidRDefault="003750CF" w:rsidP="003232B5">
    <w:pPr>
      <w:rPr>
        <w:sz w:val="16"/>
        <w:szCs w:val="16"/>
      </w:rPr>
    </w:pPr>
    <w:r>
      <w:rPr>
        <w:sz w:val="16"/>
        <w:szCs w:val="16"/>
      </w:rPr>
      <w:pict w14:anchorId="10733D2D">
        <v:rect id="_x0000_i1025" style="width:0;height:1.5pt" o:hralign="center" o:hrstd="t" o:hr="t" fillcolor="#a0a0a0" stroked="f"/>
      </w:pict>
    </w:r>
  </w:p>
  <w:p w14:paraId="52196E7D" w14:textId="0B0EA440" w:rsidR="00E11FEC" w:rsidRDefault="003232B5" w:rsidP="003232B5">
    <w:pPr>
      <w:tabs>
        <w:tab w:val="right" w:pos="9360"/>
      </w:tabs>
    </w:pPr>
    <w:r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3750CF">
      <w:rPr>
        <w:noProof/>
      </w:rPr>
      <w:t>2</w:t>
    </w:r>
    <w:r>
      <w:fldChar w:fldCharType="end"/>
    </w:r>
    <w:r w:rsidRPr="00842570">
      <w:rPr>
        <w:sz w:val="16"/>
        <w:szCs w:val="16"/>
      </w:rPr>
      <w:tab/>
    </w:r>
    <w:r w:rsidRPr="00842570">
      <w:rPr>
        <w:i/>
        <w:iCs/>
        <w:sz w:val="16"/>
        <w:szCs w:val="16"/>
      </w:rPr>
      <w:t xml:space="preserve">For Office Use Only:  </w:t>
    </w:r>
    <w:r>
      <w:rPr>
        <w:i/>
        <w:iCs/>
        <w:sz w:val="16"/>
        <w:szCs w:val="16"/>
      </w:rPr>
      <w:t>D_INDEX.DPM</w:t>
    </w:r>
    <w:r w:rsidRPr="00842570">
      <w:rPr>
        <w:i/>
        <w:iCs/>
        <w:sz w:val="16"/>
        <w:szCs w:val="16"/>
      </w:rPr>
      <w:t xml:space="preserve"> (</w:t>
    </w:r>
    <w:r>
      <w:rPr>
        <w:i/>
        <w:iCs/>
        <w:sz w:val="16"/>
        <w:szCs w:val="16"/>
      </w:rPr>
      <w:t>7</w:t>
    </w:r>
    <w:r w:rsidRPr="00842570">
      <w:rPr>
        <w:i/>
        <w:iCs/>
        <w:sz w:val="16"/>
        <w:szCs w:val="16"/>
      </w:rPr>
      <w:t>/</w:t>
    </w:r>
    <w:r>
      <w:rPr>
        <w:i/>
        <w:iCs/>
        <w:sz w:val="16"/>
        <w:szCs w:val="16"/>
      </w:rPr>
      <w:t>20</w:t>
    </w:r>
    <w:r w:rsidRPr="00842570">
      <w:rPr>
        <w:i/>
        <w:iCs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E2936" w14:textId="5B459CCA" w:rsidR="00E11FEC" w:rsidRPr="003232B5" w:rsidRDefault="003750CF" w:rsidP="003232B5">
    <w:pPr>
      <w:tabs>
        <w:tab w:val="right" w:pos="9360"/>
      </w:tabs>
      <w:rPr>
        <w:sz w:val="16"/>
        <w:szCs w:val="16"/>
      </w:rPr>
    </w:pPr>
    <w:r>
      <w:rPr>
        <w:sz w:val="16"/>
        <w:szCs w:val="16"/>
      </w:rPr>
      <w:pict w14:anchorId="74577C77">
        <v:rect id="_x0000_i1026" style="width:0;height:1.5pt" o:hralign="center" o:hrstd="t" o:hr="t" fillcolor="#a0a0a0" stroked="f"/>
      </w:pict>
    </w:r>
    <w:r w:rsidR="003232B5" w:rsidRPr="00842570">
      <w:rPr>
        <w:i/>
        <w:iCs/>
        <w:sz w:val="16"/>
        <w:szCs w:val="16"/>
      </w:rPr>
      <w:t xml:space="preserve">For Office Use Only:  </w:t>
    </w:r>
    <w:r w:rsidR="003232B5">
      <w:rPr>
        <w:i/>
        <w:iCs/>
        <w:sz w:val="16"/>
        <w:szCs w:val="16"/>
      </w:rPr>
      <w:t>D_INDEX.DPM</w:t>
    </w:r>
    <w:r w:rsidR="003232B5" w:rsidRPr="00842570">
      <w:rPr>
        <w:i/>
        <w:iCs/>
        <w:sz w:val="16"/>
        <w:szCs w:val="16"/>
      </w:rPr>
      <w:t xml:space="preserve"> (</w:t>
    </w:r>
    <w:r w:rsidR="003232B5">
      <w:rPr>
        <w:i/>
        <w:iCs/>
        <w:sz w:val="16"/>
        <w:szCs w:val="16"/>
      </w:rPr>
      <w:t>7</w:t>
    </w:r>
    <w:r w:rsidR="003232B5" w:rsidRPr="00842570">
      <w:rPr>
        <w:i/>
        <w:iCs/>
        <w:sz w:val="16"/>
        <w:szCs w:val="16"/>
      </w:rPr>
      <w:t>/</w:t>
    </w:r>
    <w:r w:rsidR="003232B5">
      <w:rPr>
        <w:i/>
        <w:iCs/>
        <w:sz w:val="16"/>
        <w:szCs w:val="16"/>
      </w:rPr>
      <w:t>20</w:t>
    </w:r>
    <w:r w:rsidR="003232B5" w:rsidRPr="00842570">
      <w:rPr>
        <w:i/>
        <w:iCs/>
        <w:sz w:val="16"/>
        <w:szCs w:val="16"/>
      </w:rPr>
      <w:t>)</w:t>
    </w:r>
    <w:r w:rsidR="003232B5" w:rsidRPr="00842570">
      <w:rPr>
        <w:sz w:val="16"/>
        <w:szCs w:val="16"/>
      </w:rPr>
      <w:tab/>
    </w:r>
    <w:r w:rsidR="003232B5">
      <w:t xml:space="preserve">Page </w:t>
    </w:r>
    <w:r w:rsidR="003232B5">
      <w:fldChar w:fldCharType="begin"/>
    </w:r>
    <w:r w:rsidR="003232B5">
      <w:instrText xml:space="preserve">PAGE </w:instrText>
    </w:r>
    <w:r w:rsidR="003232B5">
      <w:fldChar w:fldCharType="separate"/>
    </w:r>
    <w:r>
      <w:rPr>
        <w:noProof/>
      </w:rPr>
      <w:t>1</w:t>
    </w:r>
    <w:r w:rsidR="003232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FDEAB" w14:textId="77777777" w:rsidR="008470EC" w:rsidRDefault="00C6570D">
      <w:r>
        <w:separator/>
      </w:r>
    </w:p>
  </w:footnote>
  <w:footnote w:type="continuationSeparator" w:id="0">
    <w:p w14:paraId="022AF620" w14:textId="77777777" w:rsidR="008470EC" w:rsidRDefault="00C65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6105B" w14:textId="77777777" w:rsidR="00E11FEC" w:rsidRDefault="00E11FEC">
    <w:pPr>
      <w:widowControl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oNotHyphenateCaps/>
  <w:evenAndOddHeaders/>
  <w:displayHorizontalDrawingGridEvery w:val="0"/>
  <w:doNotShadeFormData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FEC"/>
    <w:rsid w:val="003232B5"/>
    <w:rsid w:val="003750CF"/>
    <w:rsid w:val="008470EC"/>
    <w:rsid w:val="00C6570D"/>
    <w:rsid w:val="00E11FEC"/>
    <w:rsid w:val="00FB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4AD7AC3B"/>
  <w15:docId w15:val="{6DA1A9FA-D0D9-46A0-8417-C494A820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2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2B5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3232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2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682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Emmy Brown</dc:creator>
  <cp:lastModifiedBy>Emmy Brown</cp:lastModifiedBy>
  <cp:revision>2</cp:revision>
  <dcterms:created xsi:type="dcterms:W3CDTF">2021-07-15T17:28:00Z</dcterms:created>
  <dcterms:modified xsi:type="dcterms:W3CDTF">2021-07-15T17:28:00Z</dcterms:modified>
</cp:coreProperties>
</file>